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B62" w:rsidRDefault="0059242C" w:rsidP="0059242C">
      <w:pPr>
        <w:jc w:val="center"/>
        <w:rPr>
          <w:rFonts w:ascii="David" w:hAnsi="David" w:cs="David"/>
          <w:sz w:val="36"/>
          <w:szCs w:val="36"/>
        </w:rPr>
      </w:pPr>
      <w:bookmarkStart w:id="0" w:name="_GoBack"/>
      <w:bookmarkEnd w:id="0"/>
      <w:r>
        <w:rPr>
          <w:rFonts w:ascii="David" w:hAnsi="David" w:cs="David"/>
          <w:sz w:val="36"/>
          <w:szCs w:val="36"/>
        </w:rPr>
        <w:t>Mrs. Suchota’s Newsletter</w:t>
      </w:r>
    </w:p>
    <w:p w:rsidR="0059242C" w:rsidRDefault="0059242C" w:rsidP="0059242C">
      <w:pPr>
        <w:jc w:val="center"/>
        <w:rPr>
          <w:rFonts w:ascii="David" w:hAnsi="David" w:cs="David"/>
          <w:sz w:val="36"/>
          <w:szCs w:val="36"/>
        </w:rPr>
      </w:pPr>
      <w:r>
        <w:rPr>
          <w:rFonts w:ascii="David" w:hAnsi="David" w:cs="David"/>
          <w:sz w:val="36"/>
          <w:szCs w:val="36"/>
        </w:rPr>
        <w:t>For the week of</w:t>
      </w:r>
    </w:p>
    <w:p w:rsidR="0059242C" w:rsidRDefault="0059242C" w:rsidP="0059242C">
      <w:pPr>
        <w:jc w:val="center"/>
        <w:rPr>
          <w:rFonts w:ascii="David" w:hAnsi="David" w:cs="David"/>
          <w:sz w:val="36"/>
          <w:szCs w:val="36"/>
        </w:rPr>
      </w:pPr>
      <w:r>
        <w:rPr>
          <w:rFonts w:ascii="David" w:hAnsi="David" w:cs="David"/>
          <w:sz w:val="36"/>
          <w:szCs w:val="36"/>
        </w:rPr>
        <w:t>January 7, 2019</w:t>
      </w:r>
    </w:p>
    <w:p w:rsidR="0059242C" w:rsidRDefault="0059242C" w:rsidP="0059242C">
      <w:pPr>
        <w:jc w:val="center"/>
        <w:rPr>
          <w:rFonts w:ascii="David" w:hAnsi="David" w:cs="David"/>
          <w:sz w:val="36"/>
          <w:szCs w:val="36"/>
        </w:rPr>
      </w:pPr>
    </w:p>
    <w:p w:rsidR="0059242C" w:rsidRPr="00DD1944" w:rsidRDefault="0059242C" w:rsidP="0059242C">
      <w:pPr>
        <w:rPr>
          <w:rFonts w:ascii="David" w:hAnsi="David" w:cs="David"/>
          <w:sz w:val="32"/>
          <w:szCs w:val="32"/>
        </w:rPr>
      </w:pPr>
      <w:r>
        <w:rPr>
          <w:rFonts w:ascii="David" w:hAnsi="David" w:cs="David"/>
          <w:b/>
          <w:sz w:val="32"/>
          <w:szCs w:val="32"/>
          <w:u w:val="single"/>
        </w:rPr>
        <w:t>Reading</w:t>
      </w:r>
      <w:r w:rsidR="00DD1944">
        <w:rPr>
          <w:rFonts w:ascii="David" w:hAnsi="David" w:cs="David"/>
          <w:sz w:val="32"/>
          <w:szCs w:val="32"/>
        </w:rPr>
        <w:t>—we will begin our 3</w:t>
      </w:r>
      <w:r w:rsidR="00DD1944" w:rsidRPr="00DD1944">
        <w:rPr>
          <w:rFonts w:ascii="David" w:hAnsi="David" w:cs="David"/>
          <w:sz w:val="32"/>
          <w:szCs w:val="32"/>
          <w:vertAlign w:val="superscript"/>
        </w:rPr>
        <w:t>rd</w:t>
      </w:r>
      <w:r w:rsidR="00DD1944">
        <w:rPr>
          <w:rFonts w:ascii="David" w:hAnsi="David" w:cs="David"/>
          <w:sz w:val="32"/>
          <w:szCs w:val="32"/>
        </w:rPr>
        <w:t xml:space="preserve"> reading unit this week. The story we will read is, </w:t>
      </w:r>
      <w:r w:rsidR="00DD1944" w:rsidRPr="00DD1944">
        <w:rPr>
          <w:rFonts w:ascii="David" w:hAnsi="David" w:cs="David"/>
          <w:i/>
          <w:sz w:val="32"/>
          <w:szCs w:val="32"/>
        </w:rPr>
        <w:t>A Place to Play</w:t>
      </w:r>
      <w:r w:rsidR="00DD1944">
        <w:rPr>
          <w:rFonts w:ascii="David" w:hAnsi="David" w:cs="David"/>
          <w:sz w:val="32"/>
          <w:szCs w:val="32"/>
        </w:rPr>
        <w:t>.</w:t>
      </w:r>
    </w:p>
    <w:p w:rsidR="0059242C" w:rsidRDefault="0059242C" w:rsidP="0059242C">
      <w:pPr>
        <w:rPr>
          <w:rFonts w:ascii="David" w:hAnsi="David" w:cs="David"/>
          <w:b/>
          <w:sz w:val="32"/>
          <w:szCs w:val="32"/>
          <w:u w:val="single"/>
        </w:rPr>
      </w:pPr>
    </w:p>
    <w:p w:rsidR="0059242C" w:rsidRPr="00DD1944" w:rsidRDefault="0059242C" w:rsidP="0059242C">
      <w:pPr>
        <w:rPr>
          <w:rFonts w:ascii="David" w:hAnsi="David" w:cs="David"/>
          <w:sz w:val="32"/>
          <w:szCs w:val="32"/>
        </w:rPr>
      </w:pPr>
      <w:r>
        <w:rPr>
          <w:rFonts w:ascii="David" w:hAnsi="David" w:cs="David"/>
          <w:b/>
          <w:sz w:val="32"/>
          <w:szCs w:val="32"/>
          <w:u w:val="single"/>
        </w:rPr>
        <w:t>Phonics</w:t>
      </w:r>
      <w:r w:rsidR="00DD1944">
        <w:rPr>
          <w:rFonts w:ascii="David" w:hAnsi="David" w:cs="David"/>
          <w:sz w:val="32"/>
          <w:szCs w:val="32"/>
        </w:rPr>
        <w:t>—vowel sounds of Y, syllable patterns, and long e review.</w:t>
      </w:r>
    </w:p>
    <w:p w:rsidR="0059242C" w:rsidRDefault="0059242C" w:rsidP="0059242C">
      <w:pPr>
        <w:rPr>
          <w:rFonts w:ascii="David" w:hAnsi="David" w:cs="David"/>
          <w:b/>
          <w:sz w:val="32"/>
          <w:szCs w:val="32"/>
          <w:u w:val="single"/>
        </w:rPr>
      </w:pPr>
    </w:p>
    <w:p w:rsidR="0059242C" w:rsidRPr="00DD1944" w:rsidRDefault="0059242C" w:rsidP="0059242C">
      <w:pPr>
        <w:rPr>
          <w:rFonts w:ascii="David" w:hAnsi="David" w:cs="David"/>
          <w:sz w:val="32"/>
          <w:szCs w:val="32"/>
        </w:rPr>
      </w:pPr>
      <w:r>
        <w:rPr>
          <w:rFonts w:ascii="David" w:hAnsi="David" w:cs="David"/>
          <w:b/>
          <w:sz w:val="32"/>
          <w:szCs w:val="32"/>
          <w:u w:val="single"/>
        </w:rPr>
        <w:t>Phonics Book</w:t>
      </w:r>
      <w:r w:rsidR="00DD1944">
        <w:rPr>
          <w:rFonts w:ascii="David" w:hAnsi="David" w:cs="David"/>
          <w:sz w:val="32"/>
          <w:szCs w:val="32"/>
        </w:rPr>
        <w:t>—I’ll Try It</w:t>
      </w:r>
    </w:p>
    <w:p w:rsidR="0059242C" w:rsidRDefault="0059242C" w:rsidP="0059242C">
      <w:pPr>
        <w:rPr>
          <w:rFonts w:ascii="David" w:hAnsi="David" w:cs="David"/>
          <w:b/>
          <w:sz w:val="32"/>
          <w:szCs w:val="32"/>
          <w:u w:val="single"/>
        </w:rPr>
      </w:pPr>
    </w:p>
    <w:p w:rsidR="00DD1944" w:rsidRPr="00DD1944" w:rsidRDefault="0059242C" w:rsidP="0059242C">
      <w:pPr>
        <w:rPr>
          <w:rFonts w:ascii="David" w:hAnsi="David" w:cs="David"/>
          <w:sz w:val="32"/>
          <w:szCs w:val="32"/>
        </w:rPr>
      </w:pPr>
      <w:r>
        <w:rPr>
          <w:rFonts w:ascii="David" w:hAnsi="David" w:cs="David"/>
          <w:b/>
          <w:sz w:val="32"/>
          <w:szCs w:val="32"/>
          <w:u w:val="single"/>
        </w:rPr>
        <w:t>Grammar/writing</w:t>
      </w:r>
      <w:r w:rsidR="00DD1944">
        <w:rPr>
          <w:rFonts w:ascii="David" w:hAnsi="David" w:cs="David"/>
          <w:sz w:val="32"/>
          <w:szCs w:val="32"/>
        </w:rPr>
        <w:t>—verbs</w:t>
      </w:r>
    </w:p>
    <w:p w:rsidR="0059242C" w:rsidRDefault="0059242C" w:rsidP="0059242C">
      <w:pPr>
        <w:rPr>
          <w:rFonts w:ascii="David" w:hAnsi="David" w:cs="David"/>
          <w:b/>
          <w:sz w:val="32"/>
          <w:szCs w:val="32"/>
          <w:u w:val="single"/>
        </w:rPr>
      </w:pPr>
    </w:p>
    <w:p w:rsidR="0059242C" w:rsidRPr="00DD1944" w:rsidRDefault="0059242C" w:rsidP="0059242C">
      <w:pPr>
        <w:rPr>
          <w:rFonts w:ascii="David" w:hAnsi="David" w:cs="David"/>
          <w:sz w:val="32"/>
          <w:szCs w:val="32"/>
        </w:rPr>
      </w:pPr>
      <w:r>
        <w:rPr>
          <w:rFonts w:ascii="David" w:hAnsi="David" w:cs="David"/>
          <w:b/>
          <w:sz w:val="32"/>
          <w:szCs w:val="32"/>
          <w:u w:val="single"/>
        </w:rPr>
        <w:t>Handwriting</w:t>
      </w:r>
      <w:r w:rsidR="00DD1944">
        <w:rPr>
          <w:rFonts w:ascii="David" w:hAnsi="David" w:cs="David"/>
          <w:sz w:val="32"/>
          <w:szCs w:val="32"/>
        </w:rPr>
        <w:t xml:space="preserve">—Oo practice </w:t>
      </w:r>
    </w:p>
    <w:p w:rsidR="0059242C" w:rsidRDefault="0059242C" w:rsidP="0059242C">
      <w:pPr>
        <w:rPr>
          <w:rFonts w:ascii="David" w:hAnsi="David" w:cs="David"/>
          <w:b/>
          <w:sz w:val="32"/>
          <w:szCs w:val="32"/>
          <w:u w:val="single"/>
        </w:rPr>
      </w:pPr>
    </w:p>
    <w:p w:rsidR="0059242C" w:rsidRPr="00DD1944" w:rsidRDefault="0059242C" w:rsidP="0059242C">
      <w:pPr>
        <w:rPr>
          <w:rFonts w:ascii="David" w:hAnsi="David" w:cs="David"/>
          <w:sz w:val="32"/>
          <w:szCs w:val="32"/>
        </w:rPr>
      </w:pPr>
      <w:r>
        <w:rPr>
          <w:rFonts w:ascii="David" w:hAnsi="David" w:cs="David"/>
          <w:b/>
          <w:sz w:val="32"/>
          <w:szCs w:val="32"/>
          <w:u w:val="single"/>
        </w:rPr>
        <w:t>Religion</w:t>
      </w:r>
      <w:r w:rsidR="00DD1944">
        <w:rPr>
          <w:rFonts w:ascii="David" w:hAnsi="David" w:cs="David"/>
          <w:sz w:val="32"/>
          <w:szCs w:val="32"/>
        </w:rPr>
        <w:t>—we will discuss St. Barbara in our saint book and learn about the 7 sacraments.</w:t>
      </w:r>
    </w:p>
    <w:p w:rsidR="0059242C" w:rsidRDefault="0059242C" w:rsidP="0059242C">
      <w:pPr>
        <w:rPr>
          <w:rFonts w:ascii="David" w:hAnsi="David" w:cs="David"/>
          <w:b/>
          <w:sz w:val="32"/>
          <w:szCs w:val="32"/>
          <w:u w:val="single"/>
        </w:rPr>
      </w:pPr>
    </w:p>
    <w:p w:rsidR="0059242C" w:rsidRPr="00DD1944" w:rsidRDefault="0059242C" w:rsidP="0059242C">
      <w:pPr>
        <w:rPr>
          <w:rFonts w:ascii="David" w:hAnsi="David" w:cs="David"/>
          <w:sz w:val="32"/>
          <w:szCs w:val="32"/>
        </w:rPr>
      </w:pPr>
      <w:r>
        <w:rPr>
          <w:rFonts w:ascii="David" w:hAnsi="David" w:cs="David"/>
          <w:b/>
          <w:sz w:val="32"/>
          <w:szCs w:val="32"/>
          <w:u w:val="single"/>
        </w:rPr>
        <w:t>Math</w:t>
      </w:r>
      <w:r w:rsidR="00DD1944">
        <w:rPr>
          <w:rFonts w:ascii="David" w:hAnsi="David" w:cs="David"/>
          <w:sz w:val="32"/>
          <w:szCs w:val="32"/>
        </w:rPr>
        <w:t>—we will finish chapter 6. The review homework will come home on Monday. Please compete the homework packet on Monday, the test will be on Tuesday. Then we will move on to chapter 8. Students will begin to learn to tell time and count money in this chapter.</w:t>
      </w:r>
    </w:p>
    <w:p w:rsidR="0059242C" w:rsidRDefault="0059242C" w:rsidP="0059242C">
      <w:pPr>
        <w:rPr>
          <w:rFonts w:ascii="David" w:hAnsi="David" w:cs="David"/>
          <w:b/>
          <w:sz w:val="32"/>
          <w:szCs w:val="32"/>
          <w:u w:val="single"/>
        </w:rPr>
      </w:pPr>
    </w:p>
    <w:p w:rsidR="0059242C" w:rsidRPr="00DD1944" w:rsidRDefault="0059242C" w:rsidP="0059242C">
      <w:pPr>
        <w:rPr>
          <w:rFonts w:ascii="David" w:hAnsi="David" w:cs="David"/>
          <w:sz w:val="32"/>
          <w:szCs w:val="32"/>
        </w:rPr>
      </w:pPr>
      <w:r>
        <w:rPr>
          <w:rFonts w:ascii="David" w:hAnsi="David" w:cs="David"/>
          <w:b/>
          <w:sz w:val="32"/>
          <w:szCs w:val="32"/>
          <w:u w:val="single"/>
        </w:rPr>
        <w:t>Social Studies</w:t>
      </w:r>
      <w:r w:rsidR="00DD1944">
        <w:rPr>
          <w:rFonts w:ascii="David" w:hAnsi="David" w:cs="David"/>
          <w:sz w:val="32"/>
          <w:szCs w:val="32"/>
        </w:rPr>
        <w:t xml:space="preserve">—we will finish social studies this week. We will begin science next week. We will finish talking about how things change over time. We will also discuss food around the world and clothing around the world. </w:t>
      </w:r>
    </w:p>
    <w:p w:rsidR="0059242C" w:rsidRDefault="0059242C" w:rsidP="0059242C">
      <w:pPr>
        <w:rPr>
          <w:rFonts w:ascii="David" w:hAnsi="David" w:cs="David"/>
          <w:b/>
          <w:sz w:val="32"/>
          <w:szCs w:val="32"/>
          <w:u w:val="single"/>
        </w:rPr>
      </w:pPr>
    </w:p>
    <w:p w:rsidR="00DD1944" w:rsidRDefault="00DD1944" w:rsidP="0059242C">
      <w:pPr>
        <w:jc w:val="center"/>
        <w:rPr>
          <w:rFonts w:ascii="David" w:hAnsi="David" w:cs="David"/>
          <w:b/>
          <w:sz w:val="32"/>
          <w:szCs w:val="32"/>
          <w:u w:val="single"/>
        </w:rPr>
      </w:pPr>
    </w:p>
    <w:p w:rsidR="0059242C" w:rsidRDefault="0059242C" w:rsidP="0059242C">
      <w:pPr>
        <w:jc w:val="center"/>
        <w:rPr>
          <w:rFonts w:ascii="David" w:hAnsi="David" w:cs="David"/>
          <w:b/>
          <w:sz w:val="32"/>
          <w:szCs w:val="32"/>
          <w:u w:val="single"/>
        </w:rPr>
      </w:pPr>
      <w:r>
        <w:rPr>
          <w:rFonts w:ascii="David" w:hAnsi="David" w:cs="David"/>
          <w:b/>
          <w:sz w:val="32"/>
          <w:szCs w:val="32"/>
          <w:u w:val="single"/>
        </w:rPr>
        <w:t>Spelling Words</w:t>
      </w:r>
    </w:p>
    <w:p w:rsidR="00355098" w:rsidRDefault="00355098" w:rsidP="00355098">
      <w:pPr>
        <w:pStyle w:val="ListParagraph"/>
        <w:numPr>
          <w:ilvl w:val="0"/>
          <w:numId w:val="1"/>
        </w:numPr>
        <w:jc w:val="center"/>
        <w:rPr>
          <w:rFonts w:ascii="David" w:hAnsi="David" w:cs="David"/>
          <w:sz w:val="32"/>
          <w:szCs w:val="32"/>
        </w:rPr>
        <w:sectPr w:rsidR="00355098">
          <w:pgSz w:w="12240" w:h="15840"/>
          <w:pgMar w:top="1440" w:right="1440" w:bottom="1440" w:left="1440" w:header="720" w:footer="720" w:gutter="0"/>
          <w:cols w:space="720"/>
          <w:docGrid w:linePitch="360"/>
        </w:sectPr>
      </w:pP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my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by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try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sunny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handy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fly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cry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lucky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silly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puppy</w:t>
      </w:r>
    </w:p>
    <w:p w:rsid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things</w:t>
      </w:r>
    </w:p>
    <w:p w:rsidR="00355098" w:rsidRPr="00355098" w:rsidRDefault="00355098" w:rsidP="00355098">
      <w:pPr>
        <w:pStyle w:val="ListParagraph"/>
        <w:numPr>
          <w:ilvl w:val="0"/>
          <w:numId w:val="1"/>
        </w:numPr>
        <w:jc w:val="center"/>
        <w:rPr>
          <w:rFonts w:ascii="David" w:hAnsi="David" w:cs="David"/>
          <w:sz w:val="32"/>
          <w:szCs w:val="32"/>
        </w:rPr>
      </w:pPr>
      <w:r>
        <w:rPr>
          <w:rFonts w:ascii="David" w:hAnsi="David" w:cs="David"/>
          <w:sz w:val="32"/>
          <w:szCs w:val="32"/>
        </w:rPr>
        <w:t>always</w:t>
      </w:r>
    </w:p>
    <w:p w:rsidR="00355098" w:rsidRDefault="00355098" w:rsidP="0059242C">
      <w:pPr>
        <w:jc w:val="center"/>
        <w:rPr>
          <w:rFonts w:ascii="David" w:hAnsi="David" w:cs="David"/>
          <w:b/>
          <w:sz w:val="32"/>
          <w:szCs w:val="32"/>
          <w:u w:val="single"/>
        </w:rPr>
        <w:sectPr w:rsidR="00355098" w:rsidSect="00355098">
          <w:type w:val="continuous"/>
          <w:pgSz w:w="12240" w:h="15840"/>
          <w:pgMar w:top="1440" w:right="1440" w:bottom="1440" w:left="1440" w:header="720" w:footer="720" w:gutter="0"/>
          <w:cols w:num="2" w:space="720"/>
          <w:docGrid w:linePitch="360"/>
        </w:sectPr>
      </w:pPr>
    </w:p>
    <w:p w:rsidR="0059242C" w:rsidRDefault="0059242C" w:rsidP="0059242C">
      <w:pPr>
        <w:jc w:val="center"/>
        <w:rPr>
          <w:rFonts w:ascii="David" w:hAnsi="David" w:cs="David"/>
          <w:b/>
          <w:sz w:val="32"/>
          <w:szCs w:val="32"/>
          <w:u w:val="single"/>
        </w:rPr>
      </w:pPr>
    </w:p>
    <w:p w:rsidR="0059242C" w:rsidRDefault="0059242C" w:rsidP="0059242C">
      <w:pPr>
        <w:jc w:val="center"/>
        <w:rPr>
          <w:rFonts w:ascii="David" w:hAnsi="David" w:cs="David"/>
          <w:b/>
          <w:sz w:val="32"/>
          <w:szCs w:val="32"/>
          <w:u w:val="single"/>
        </w:rPr>
      </w:pPr>
      <w:r>
        <w:rPr>
          <w:rFonts w:ascii="David" w:hAnsi="David" w:cs="David"/>
          <w:b/>
          <w:sz w:val="32"/>
          <w:szCs w:val="32"/>
          <w:u w:val="single"/>
        </w:rPr>
        <w:t>Sight Words</w:t>
      </w:r>
    </w:p>
    <w:p w:rsidR="00355098" w:rsidRDefault="00355098" w:rsidP="00355098">
      <w:pPr>
        <w:pStyle w:val="ListParagraph"/>
        <w:numPr>
          <w:ilvl w:val="0"/>
          <w:numId w:val="2"/>
        </w:numPr>
        <w:jc w:val="center"/>
        <w:rPr>
          <w:rFonts w:ascii="David" w:hAnsi="David" w:cs="David"/>
          <w:sz w:val="32"/>
          <w:szCs w:val="32"/>
        </w:rPr>
        <w:sectPr w:rsidR="00355098" w:rsidSect="00355098">
          <w:type w:val="continuous"/>
          <w:pgSz w:w="12240" w:h="15840"/>
          <w:pgMar w:top="1440" w:right="1440" w:bottom="1440" w:left="1440" w:header="720" w:footer="720" w:gutter="0"/>
          <w:cols w:space="720"/>
          <w:docGrid w:linePitch="360"/>
        </w:sectPr>
      </w:pP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peeping</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kitten</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Ned</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other</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met</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there</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meet</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new</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good</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reed</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family</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me</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Pete</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paper</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 xml:space="preserve">be </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also</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these</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some</w:t>
      </w:r>
    </w:p>
    <w:p w:rsidR="00355098" w:rsidRDefault="00355098" w:rsidP="00355098">
      <w:pPr>
        <w:pStyle w:val="ListParagraph"/>
        <w:numPr>
          <w:ilvl w:val="0"/>
          <w:numId w:val="2"/>
        </w:numPr>
        <w:jc w:val="center"/>
        <w:rPr>
          <w:rFonts w:ascii="David" w:hAnsi="David" w:cs="David"/>
          <w:sz w:val="32"/>
          <w:szCs w:val="32"/>
        </w:rPr>
      </w:pPr>
      <w:r>
        <w:rPr>
          <w:rFonts w:ascii="David" w:hAnsi="David" w:cs="David"/>
          <w:sz w:val="32"/>
          <w:szCs w:val="32"/>
        </w:rPr>
        <w:t>down</w:t>
      </w:r>
    </w:p>
    <w:p w:rsidR="00355098" w:rsidRDefault="00355098" w:rsidP="00355098">
      <w:pPr>
        <w:pStyle w:val="ListParagraph"/>
        <w:numPr>
          <w:ilvl w:val="0"/>
          <w:numId w:val="2"/>
        </w:numPr>
        <w:jc w:val="center"/>
        <w:rPr>
          <w:rFonts w:ascii="David" w:hAnsi="David" w:cs="David"/>
          <w:sz w:val="32"/>
          <w:szCs w:val="32"/>
        </w:rPr>
        <w:sectPr w:rsidR="00355098" w:rsidSect="00355098">
          <w:type w:val="continuous"/>
          <w:pgSz w:w="12240" w:h="15840"/>
          <w:pgMar w:top="1440" w:right="1440" w:bottom="1440" w:left="1440" w:header="720" w:footer="720" w:gutter="0"/>
          <w:cols w:num="2" w:space="720"/>
          <w:docGrid w:linePitch="360"/>
        </w:sectPr>
      </w:pPr>
      <w:r>
        <w:rPr>
          <w:rFonts w:ascii="David" w:hAnsi="David" w:cs="David"/>
          <w:sz w:val="32"/>
          <w:szCs w:val="32"/>
        </w:rPr>
        <w:t>picnic</w:t>
      </w:r>
    </w:p>
    <w:p w:rsidR="00355098" w:rsidRPr="00355098" w:rsidRDefault="00355098" w:rsidP="00355098">
      <w:pPr>
        <w:pStyle w:val="ListParagraph"/>
        <w:rPr>
          <w:rFonts w:ascii="David" w:hAnsi="David" w:cs="David"/>
          <w:sz w:val="32"/>
          <w:szCs w:val="32"/>
        </w:rPr>
      </w:pPr>
    </w:p>
    <w:p w:rsidR="0059242C" w:rsidRDefault="0059242C" w:rsidP="0059242C">
      <w:pPr>
        <w:jc w:val="center"/>
        <w:rPr>
          <w:rFonts w:ascii="David" w:hAnsi="David" w:cs="David"/>
          <w:b/>
          <w:sz w:val="32"/>
          <w:szCs w:val="32"/>
          <w:u w:val="single"/>
        </w:rPr>
      </w:pPr>
    </w:p>
    <w:p w:rsidR="0059242C" w:rsidRDefault="0059242C" w:rsidP="0059242C">
      <w:pPr>
        <w:jc w:val="center"/>
        <w:rPr>
          <w:rFonts w:ascii="David" w:hAnsi="David" w:cs="David"/>
          <w:b/>
          <w:sz w:val="32"/>
          <w:szCs w:val="32"/>
          <w:u w:val="single"/>
        </w:rPr>
      </w:pPr>
      <w:r>
        <w:rPr>
          <w:rFonts w:ascii="David" w:hAnsi="David" w:cs="David"/>
          <w:b/>
          <w:sz w:val="32"/>
          <w:szCs w:val="32"/>
          <w:u w:val="single"/>
        </w:rPr>
        <w:t>Homework</w:t>
      </w:r>
    </w:p>
    <w:p w:rsidR="0059242C" w:rsidRDefault="0059242C" w:rsidP="0059242C">
      <w:pPr>
        <w:jc w:val="center"/>
        <w:rPr>
          <w:rFonts w:ascii="David" w:hAnsi="David" w:cs="David"/>
          <w:b/>
          <w:sz w:val="32"/>
          <w:szCs w:val="32"/>
          <w:u w:val="single"/>
        </w:rPr>
      </w:pPr>
    </w:p>
    <w:p w:rsidR="0059242C" w:rsidRPr="00E404A3" w:rsidRDefault="0059242C" w:rsidP="0059242C">
      <w:pPr>
        <w:jc w:val="center"/>
        <w:rPr>
          <w:rFonts w:ascii="David" w:hAnsi="David" w:cs="David"/>
          <w:sz w:val="32"/>
          <w:szCs w:val="32"/>
        </w:rPr>
      </w:pPr>
      <w:r>
        <w:rPr>
          <w:rFonts w:ascii="David" w:hAnsi="David" w:cs="David"/>
          <w:b/>
          <w:sz w:val="32"/>
          <w:szCs w:val="32"/>
          <w:u w:val="single"/>
        </w:rPr>
        <w:t>Monday</w:t>
      </w:r>
      <w:r w:rsidR="00E404A3">
        <w:rPr>
          <w:rFonts w:ascii="David" w:hAnsi="David" w:cs="David"/>
          <w:sz w:val="32"/>
          <w:szCs w:val="32"/>
        </w:rPr>
        <w:t>—Spelling, Sight Words &amp; Math Review</w:t>
      </w:r>
    </w:p>
    <w:p w:rsidR="0059242C" w:rsidRDefault="0059242C" w:rsidP="0059242C">
      <w:pPr>
        <w:jc w:val="center"/>
        <w:rPr>
          <w:rFonts w:ascii="David" w:hAnsi="David" w:cs="David"/>
          <w:b/>
          <w:sz w:val="32"/>
          <w:szCs w:val="32"/>
          <w:u w:val="single"/>
        </w:rPr>
      </w:pPr>
    </w:p>
    <w:p w:rsidR="0059242C" w:rsidRPr="00E404A3" w:rsidRDefault="0059242C" w:rsidP="0059242C">
      <w:pPr>
        <w:jc w:val="center"/>
        <w:rPr>
          <w:rFonts w:ascii="David" w:hAnsi="David" w:cs="David"/>
          <w:sz w:val="32"/>
          <w:szCs w:val="32"/>
        </w:rPr>
      </w:pPr>
      <w:r>
        <w:rPr>
          <w:rFonts w:ascii="David" w:hAnsi="David" w:cs="David"/>
          <w:b/>
          <w:sz w:val="32"/>
          <w:szCs w:val="32"/>
          <w:u w:val="single"/>
        </w:rPr>
        <w:t>Tuesday</w:t>
      </w:r>
      <w:r w:rsidR="00E404A3">
        <w:rPr>
          <w:rFonts w:ascii="David" w:hAnsi="David" w:cs="David"/>
          <w:sz w:val="32"/>
          <w:szCs w:val="32"/>
        </w:rPr>
        <w:t xml:space="preserve">—Spelling, Sight words, &amp; Read Phonics book </w:t>
      </w:r>
      <w:r w:rsidR="00E404A3" w:rsidRPr="00E404A3">
        <w:rPr>
          <w:rFonts w:ascii="David" w:hAnsi="David" w:cs="David"/>
          <w:i/>
          <w:sz w:val="32"/>
          <w:szCs w:val="32"/>
        </w:rPr>
        <w:t>I’ll Try It</w:t>
      </w:r>
      <w:r w:rsidR="00E404A3">
        <w:rPr>
          <w:rFonts w:ascii="David" w:hAnsi="David" w:cs="David"/>
          <w:sz w:val="32"/>
          <w:szCs w:val="32"/>
        </w:rPr>
        <w:t>.</w:t>
      </w:r>
    </w:p>
    <w:p w:rsidR="0059242C" w:rsidRDefault="0059242C" w:rsidP="0059242C">
      <w:pPr>
        <w:jc w:val="center"/>
        <w:rPr>
          <w:rFonts w:ascii="David" w:hAnsi="David" w:cs="David"/>
          <w:b/>
          <w:sz w:val="32"/>
          <w:szCs w:val="32"/>
          <w:u w:val="single"/>
        </w:rPr>
      </w:pPr>
    </w:p>
    <w:p w:rsidR="0059242C" w:rsidRPr="00E404A3" w:rsidRDefault="0059242C" w:rsidP="0059242C">
      <w:pPr>
        <w:jc w:val="center"/>
        <w:rPr>
          <w:rFonts w:ascii="David" w:hAnsi="David" w:cs="David"/>
          <w:sz w:val="32"/>
          <w:szCs w:val="32"/>
        </w:rPr>
      </w:pPr>
      <w:r>
        <w:rPr>
          <w:rFonts w:ascii="David" w:hAnsi="David" w:cs="David"/>
          <w:b/>
          <w:sz w:val="32"/>
          <w:szCs w:val="32"/>
          <w:u w:val="single"/>
        </w:rPr>
        <w:t>Wednesday</w:t>
      </w:r>
      <w:r w:rsidR="00E404A3">
        <w:rPr>
          <w:rFonts w:ascii="David" w:hAnsi="David" w:cs="David"/>
          <w:sz w:val="32"/>
          <w:szCs w:val="32"/>
        </w:rPr>
        <w:t xml:space="preserve">—Read </w:t>
      </w:r>
      <w:r w:rsidR="00E404A3" w:rsidRPr="00E404A3">
        <w:rPr>
          <w:rFonts w:ascii="David" w:hAnsi="David" w:cs="David"/>
          <w:i/>
          <w:sz w:val="32"/>
          <w:szCs w:val="32"/>
        </w:rPr>
        <w:t xml:space="preserve">A Place </w:t>
      </w:r>
      <w:r w:rsidR="00EE3840" w:rsidRPr="00E404A3">
        <w:rPr>
          <w:rFonts w:ascii="David" w:hAnsi="David" w:cs="David"/>
          <w:i/>
          <w:sz w:val="32"/>
          <w:szCs w:val="32"/>
        </w:rPr>
        <w:t>to</w:t>
      </w:r>
      <w:r w:rsidR="00E404A3" w:rsidRPr="00E404A3">
        <w:rPr>
          <w:rFonts w:ascii="David" w:hAnsi="David" w:cs="David"/>
          <w:i/>
          <w:sz w:val="32"/>
          <w:szCs w:val="32"/>
        </w:rPr>
        <w:t xml:space="preserve"> Play</w:t>
      </w:r>
    </w:p>
    <w:p w:rsidR="0059242C" w:rsidRDefault="0059242C" w:rsidP="0059242C">
      <w:pPr>
        <w:jc w:val="center"/>
        <w:rPr>
          <w:rFonts w:ascii="David" w:hAnsi="David" w:cs="David"/>
          <w:b/>
          <w:sz w:val="32"/>
          <w:szCs w:val="32"/>
          <w:u w:val="single"/>
        </w:rPr>
      </w:pPr>
    </w:p>
    <w:p w:rsidR="0059242C" w:rsidRPr="00E404A3" w:rsidRDefault="0059242C" w:rsidP="0059242C">
      <w:pPr>
        <w:jc w:val="center"/>
        <w:rPr>
          <w:rFonts w:ascii="David" w:hAnsi="David" w:cs="David"/>
          <w:sz w:val="32"/>
          <w:szCs w:val="32"/>
        </w:rPr>
      </w:pPr>
      <w:r>
        <w:rPr>
          <w:rFonts w:ascii="David" w:hAnsi="David" w:cs="David"/>
          <w:b/>
          <w:sz w:val="32"/>
          <w:szCs w:val="32"/>
          <w:u w:val="single"/>
        </w:rPr>
        <w:t>Thursday</w:t>
      </w:r>
      <w:r w:rsidR="00E404A3">
        <w:rPr>
          <w:rFonts w:ascii="David" w:hAnsi="David" w:cs="David"/>
          <w:sz w:val="32"/>
          <w:szCs w:val="32"/>
        </w:rPr>
        <w:t>—Spelling &amp; Sight Words</w:t>
      </w:r>
    </w:p>
    <w:p w:rsidR="0059242C" w:rsidRDefault="0059242C" w:rsidP="0059242C">
      <w:pPr>
        <w:jc w:val="center"/>
        <w:rPr>
          <w:rFonts w:ascii="David" w:hAnsi="David" w:cs="David"/>
          <w:b/>
          <w:sz w:val="32"/>
          <w:szCs w:val="32"/>
          <w:u w:val="single"/>
        </w:rPr>
      </w:pPr>
    </w:p>
    <w:p w:rsidR="0059242C" w:rsidRPr="00E404A3" w:rsidRDefault="0059242C" w:rsidP="0059242C">
      <w:pPr>
        <w:jc w:val="center"/>
        <w:rPr>
          <w:rFonts w:ascii="David" w:hAnsi="David" w:cs="David"/>
          <w:sz w:val="32"/>
          <w:szCs w:val="32"/>
        </w:rPr>
      </w:pPr>
      <w:r>
        <w:rPr>
          <w:rFonts w:ascii="David" w:hAnsi="David" w:cs="David"/>
          <w:b/>
          <w:sz w:val="32"/>
          <w:szCs w:val="32"/>
          <w:u w:val="single"/>
        </w:rPr>
        <w:t>Friday</w:t>
      </w:r>
      <w:r w:rsidR="00E404A3">
        <w:rPr>
          <w:rFonts w:ascii="David" w:hAnsi="David" w:cs="David"/>
          <w:sz w:val="32"/>
          <w:szCs w:val="32"/>
        </w:rPr>
        <w:t>—No Homework!</w:t>
      </w:r>
    </w:p>
    <w:sectPr w:rsidR="0059242C" w:rsidRPr="00E404A3" w:rsidSect="00355098">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A0A0D"/>
    <w:multiLevelType w:val="hybridMultilevel"/>
    <w:tmpl w:val="6FEAD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504A7"/>
    <w:multiLevelType w:val="hybridMultilevel"/>
    <w:tmpl w:val="01682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42C"/>
    <w:rsid w:val="002C5B75"/>
    <w:rsid w:val="00355098"/>
    <w:rsid w:val="0059242C"/>
    <w:rsid w:val="00AF3B62"/>
    <w:rsid w:val="00DA0515"/>
    <w:rsid w:val="00DD1944"/>
    <w:rsid w:val="00E404A3"/>
    <w:rsid w:val="00EE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39CF89-F9CE-4F50-A800-9B4F591D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Suchota</dc:creator>
  <cp:keywords/>
  <dc:description/>
  <cp:lastModifiedBy>Kelly Suchota</cp:lastModifiedBy>
  <cp:revision>8</cp:revision>
  <dcterms:created xsi:type="dcterms:W3CDTF">2019-01-03T14:52:00Z</dcterms:created>
  <dcterms:modified xsi:type="dcterms:W3CDTF">2019-01-04T13:35:00Z</dcterms:modified>
</cp:coreProperties>
</file>