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EB" w:rsidRDefault="00A37B4E" w:rsidP="00A37B4E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Mrs. Suchota’s Newsletter </w:t>
      </w:r>
    </w:p>
    <w:p w:rsidR="00A37B4E" w:rsidRDefault="00A37B4E" w:rsidP="00A37B4E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For the week of</w:t>
      </w:r>
    </w:p>
    <w:p w:rsidR="00A37B4E" w:rsidRDefault="00A37B4E" w:rsidP="00A37B4E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April 16, 2018</w:t>
      </w:r>
    </w:p>
    <w:p w:rsidR="00A37B4E" w:rsidRDefault="00A37B4E" w:rsidP="00A37B4E">
      <w:pPr>
        <w:jc w:val="center"/>
        <w:rPr>
          <w:rFonts w:ascii="Broadway" w:hAnsi="Broadway"/>
          <w:sz w:val="36"/>
          <w:szCs w:val="36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Reading</w:t>
      </w:r>
      <w:r>
        <w:rPr>
          <w:rFonts w:ascii="Kartika" w:hAnsi="Kartika" w:cs="Kartika"/>
          <w:sz w:val="32"/>
          <w:szCs w:val="32"/>
        </w:rPr>
        <w:t xml:space="preserve">—we will be reading </w:t>
      </w:r>
      <w:r w:rsidRPr="00A37B4E">
        <w:rPr>
          <w:rFonts w:ascii="Kartika" w:hAnsi="Kartika" w:cs="Kartika"/>
          <w:i/>
          <w:sz w:val="32"/>
          <w:szCs w:val="32"/>
        </w:rPr>
        <w:t>Peter’s Chair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Phonics</w:t>
      </w:r>
      <w:r>
        <w:rPr>
          <w:rFonts w:ascii="Kartika" w:hAnsi="Kartika" w:cs="Kartika"/>
          <w:sz w:val="32"/>
          <w:szCs w:val="32"/>
        </w:rPr>
        <w:t>—compound words, sounds of “</w:t>
      </w:r>
      <w:proofErr w:type="spellStart"/>
      <w:r>
        <w:rPr>
          <w:rFonts w:ascii="Kartika" w:hAnsi="Kartika" w:cs="Kartika"/>
          <w:sz w:val="32"/>
          <w:szCs w:val="32"/>
        </w:rPr>
        <w:t>ew</w:t>
      </w:r>
      <w:proofErr w:type="gramStart"/>
      <w:r>
        <w:rPr>
          <w:rFonts w:ascii="Kartika" w:hAnsi="Kartika" w:cs="Kartika"/>
          <w:sz w:val="32"/>
          <w:szCs w:val="32"/>
        </w:rPr>
        <w:t>,ue,ui</w:t>
      </w:r>
      <w:proofErr w:type="spellEnd"/>
      <w:proofErr w:type="gramEnd"/>
      <w:r>
        <w:rPr>
          <w:rFonts w:ascii="Kartika" w:hAnsi="Kartika" w:cs="Kartika"/>
          <w:sz w:val="32"/>
          <w:szCs w:val="32"/>
        </w:rPr>
        <w:t>,” &amp; review “</w:t>
      </w:r>
      <w:proofErr w:type="spellStart"/>
      <w:r>
        <w:rPr>
          <w:rFonts w:ascii="Kartika" w:hAnsi="Kartika" w:cs="Kartika"/>
          <w:sz w:val="32"/>
          <w:szCs w:val="32"/>
        </w:rPr>
        <w:t>ie,igh</w:t>
      </w:r>
      <w:proofErr w:type="spellEnd"/>
      <w:r>
        <w:rPr>
          <w:rFonts w:ascii="Kartika" w:hAnsi="Kartika" w:cs="Kartika"/>
          <w:sz w:val="32"/>
          <w:szCs w:val="32"/>
        </w:rPr>
        <w:t>.”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Grammar/Writing</w:t>
      </w:r>
      <w:r>
        <w:rPr>
          <w:rFonts w:ascii="Kartika" w:hAnsi="Kartika" w:cs="Kartika"/>
          <w:sz w:val="32"/>
          <w:szCs w:val="32"/>
        </w:rPr>
        <w:t>—students should be able to write a complete sentence! We will be writing with adj</w:t>
      </w:r>
      <w:r w:rsidR="001C70A6">
        <w:rPr>
          <w:rFonts w:ascii="Kartika" w:hAnsi="Kartika" w:cs="Kartika"/>
          <w:sz w:val="32"/>
          <w:szCs w:val="32"/>
        </w:rPr>
        <w:t>ectives for how many</w:t>
      </w:r>
      <w:r>
        <w:rPr>
          <w:rFonts w:ascii="Kartika" w:hAnsi="Kartika" w:cs="Kartika"/>
          <w:sz w:val="32"/>
          <w:szCs w:val="32"/>
        </w:rPr>
        <w:t>.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Handwriting</w:t>
      </w:r>
      <w:r>
        <w:rPr>
          <w:rFonts w:ascii="Kartika" w:hAnsi="Kartika" w:cs="Kartika"/>
          <w:sz w:val="32"/>
          <w:szCs w:val="32"/>
        </w:rPr>
        <w:t>—students need to remember to write neatly on all classwork. Don’t forget the tails on the letters! I have noticed many students rushing and their handwriting becomes hard to read.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Religion</w:t>
      </w:r>
      <w:r>
        <w:rPr>
          <w:rFonts w:ascii="Kartika" w:hAnsi="Kartika" w:cs="Kartika"/>
          <w:sz w:val="32"/>
          <w:szCs w:val="32"/>
        </w:rPr>
        <w:t>—Virtues, Fruits of the Holy Spirit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Math</w:t>
      </w:r>
      <w:r>
        <w:rPr>
          <w:rFonts w:ascii="Kartika" w:hAnsi="Kartika" w:cs="Kartika"/>
          <w:sz w:val="32"/>
          <w:szCs w:val="32"/>
        </w:rPr>
        <w:t xml:space="preserve">—we will be finishing up chapter 9. The math test is scheduled for </w:t>
      </w:r>
      <w:r w:rsidRPr="001C70A6">
        <w:rPr>
          <w:rFonts w:ascii="Kartika" w:hAnsi="Kartika" w:cs="Kartika"/>
          <w:sz w:val="32"/>
          <w:szCs w:val="32"/>
          <w:u w:val="single"/>
        </w:rPr>
        <w:t>Monday the 23</w:t>
      </w:r>
      <w:r w:rsidRPr="001C70A6">
        <w:rPr>
          <w:rFonts w:ascii="Kartika" w:hAnsi="Kartika" w:cs="Kartika"/>
          <w:sz w:val="32"/>
          <w:szCs w:val="32"/>
          <w:u w:val="single"/>
          <w:vertAlign w:val="superscript"/>
        </w:rPr>
        <w:t>rd</w:t>
      </w:r>
      <w:r>
        <w:rPr>
          <w:rFonts w:ascii="Kartika" w:hAnsi="Kartika" w:cs="Kartika"/>
          <w:sz w:val="32"/>
          <w:szCs w:val="32"/>
        </w:rPr>
        <w:t xml:space="preserve">. Math </w:t>
      </w:r>
      <w:r w:rsidRPr="001C70A6">
        <w:rPr>
          <w:rFonts w:ascii="Kartika" w:hAnsi="Kartika" w:cs="Kartika"/>
          <w:sz w:val="32"/>
          <w:szCs w:val="32"/>
          <w:u w:val="single"/>
        </w:rPr>
        <w:t>review will be sent home on Friday the 20</w:t>
      </w:r>
      <w:r w:rsidRPr="001C70A6">
        <w:rPr>
          <w:rFonts w:ascii="Kartika" w:hAnsi="Kartika" w:cs="Kartika"/>
          <w:sz w:val="32"/>
          <w:szCs w:val="32"/>
          <w:u w:val="single"/>
          <w:vertAlign w:val="superscript"/>
        </w:rPr>
        <w:t>th</w:t>
      </w:r>
      <w:r>
        <w:rPr>
          <w:rFonts w:ascii="Kartika" w:hAnsi="Kartika" w:cs="Kartika"/>
          <w:sz w:val="32"/>
          <w:szCs w:val="32"/>
        </w:rPr>
        <w:t>. Please use the weekend to complete it and prepare for the test.</w:t>
      </w:r>
    </w:p>
    <w:p w:rsidR="00A37B4E" w:rsidRDefault="00A37B4E" w:rsidP="00A37B4E">
      <w:pPr>
        <w:rPr>
          <w:rFonts w:ascii="Kartika" w:hAnsi="Kartika" w:cs="Kartika"/>
          <w:b/>
          <w:sz w:val="32"/>
          <w:szCs w:val="32"/>
          <w:u w:val="single"/>
        </w:rPr>
      </w:pPr>
    </w:p>
    <w:p w:rsidR="00A37B4E" w:rsidRDefault="00A37B4E" w:rsidP="00A37B4E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lastRenderedPageBreak/>
        <w:t>Science</w:t>
      </w:r>
      <w:r>
        <w:rPr>
          <w:rFonts w:ascii="Kartika" w:hAnsi="Kartika" w:cs="Kartika"/>
          <w:sz w:val="32"/>
          <w:szCs w:val="32"/>
        </w:rPr>
        <w:t>—we will be discussing sound and vibration. We will finish the week with vibration stations. Students will be using different materials to make sound and feel vibrations!</w:t>
      </w:r>
    </w:p>
    <w:p w:rsidR="00A37B4E" w:rsidRDefault="00A37B4E" w:rsidP="00A37B4E">
      <w:pPr>
        <w:rPr>
          <w:rFonts w:ascii="Kartika" w:hAnsi="Kartika" w:cs="Kartika"/>
          <w:sz w:val="32"/>
          <w:szCs w:val="32"/>
        </w:rPr>
      </w:pP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  <w:r>
        <w:rPr>
          <w:rFonts w:ascii="Kartika" w:hAnsi="Kartika" w:cs="Kartika"/>
          <w:b/>
          <w:sz w:val="32"/>
          <w:szCs w:val="32"/>
          <w:u w:val="single"/>
        </w:rPr>
        <w:t>Spelling Words</w:t>
      </w:r>
    </w:p>
    <w:p w:rsidR="00A37B4E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backpack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7. lunchbox</w:t>
      </w:r>
    </w:p>
    <w:p w:rsidR="00E05FD2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outside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8. suitcase</w:t>
      </w:r>
    </w:p>
    <w:p w:rsidR="00E05FD2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baseball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9. inside</w:t>
      </w:r>
    </w:p>
    <w:p w:rsidR="00E05FD2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herself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10. brainstorm</w:t>
      </w:r>
    </w:p>
    <w:p w:rsidR="00E05FD2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flashlight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11. picture</w:t>
      </w:r>
    </w:p>
    <w:p w:rsidR="00E05FD2" w:rsidRPr="00E05FD2" w:rsidRDefault="00E05FD2" w:rsidP="00E05FD2">
      <w:pPr>
        <w:pStyle w:val="ListParagraph"/>
        <w:numPr>
          <w:ilvl w:val="0"/>
          <w:numId w:val="1"/>
        </w:numPr>
        <w:rPr>
          <w:rFonts w:ascii="Kartika" w:hAnsi="Kartika" w:cs="Kartika"/>
          <w:sz w:val="32"/>
          <w:szCs w:val="32"/>
        </w:rPr>
      </w:pPr>
      <w:proofErr w:type="gramStart"/>
      <w:r>
        <w:rPr>
          <w:rFonts w:ascii="Kartika" w:hAnsi="Kartika" w:cs="Kartika"/>
          <w:sz w:val="32"/>
          <w:szCs w:val="32"/>
        </w:rPr>
        <w:t>bluebird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12. remember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  <w:r>
        <w:rPr>
          <w:rFonts w:ascii="Kartika" w:hAnsi="Kartika" w:cs="Kartika"/>
          <w:b/>
          <w:sz w:val="32"/>
          <w:szCs w:val="32"/>
          <w:u w:val="single"/>
        </w:rPr>
        <w:t>Sight Words</w:t>
      </w:r>
    </w:p>
    <w:p w:rsidR="00A37B4E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always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people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tries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family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laugh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touch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old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knee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bright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put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moon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eight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flew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blue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high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green</w:t>
      </w:r>
    </w:p>
    <w:p w:rsid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above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wrapped</w:t>
      </w:r>
    </w:p>
    <w:p w:rsidR="00B75382" w:rsidRPr="00B75382" w:rsidRDefault="00B75382" w:rsidP="00B75382">
      <w:pPr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proofErr w:type="gramStart"/>
      <w:r>
        <w:rPr>
          <w:rFonts w:ascii="Kartika" w:hAnsi="Kartika" w:cs="Kartika"/>
          <w:sz w:val="32"/>
          <w:szCs w:val="32"/>
        </w:rPr>
        <w:t>trees</w:t>
      </w:r>
      <w:proofErr w:type="gramEnd"/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</w:r>
      <w:r>
        <w:rPr>
          <w:rFonts w:ascii="Kartika" w:hAnsi="Kartika" w:cs="Kartika"/>
          <w:sz w:val="32"/>
          <w:szCs w:val="32"/>
        </w:rPr>
        <w:tab/>
        <w:t>pile</w:t>
      </w:r>
    </w:p>
    <w:p w:rsidR="00B75382" w:rsidRDefault="00B75382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B75382" w:rsidRDefault="00B75382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  <w:r>
        <w:rPr>
          <w:rFonts w:ascii="Kartika" w:hAnsi="Kartika" w:cs="Kartika"/>
          <w:b/>
          <w:sz w:val="32"/>
          <w:szCs w:val="32"/>
          <w:u w:val="single"/>
        </w:rPr>
        <w:lastRenderedPageBreak/>
        <w:t>Homework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D8496D" w:rsidRDefault="00A37B4E" w:rsidP="00A37B4E">
      <w:pPr>
        <w:jc w:val="center"/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Monday</w:t>
      </w:r>
      <w:r w:rsidR="00D8496D">
        <w:rPr>
          <w:rFonts w:ascii="Kartika" w:hAnsi="Kartika" w:cs="Kartika"/>
          <w:sz w:val="32"/>
          <w:szCs w:val="32"/>
        </w:rPr>
        <w:t>—Spelling &amp; Sight Words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D8496D" w:rsidRDefault="00A37B4E" w:rsidP="00A37B4E">
      <w:pPr>
        <w:jc w:val="center"/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Tuesday</w:t>
      </w:r>
      <w:r w:rsidR="00D8496D">
        <w:rPr>
          <w:rFonts w:ascii="Kartika" w:hAnsi="Kartika" w:cs="Kartika"/>
          <w:sz w:val="32"/>
          <w:szCs w:val="32"/>
        </w:rPr>
        <w:t>—Spelling &amp; Sight Words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1C70A6" w:rsidRDefault="00A37B4E" w:rsidP="00A37B4E">
      <w:pPr>
        <w:jc w:val="center"/>
        <w:rPr>
          <w:rFonts w:ascii="Kartika" w:hAnsi="Kartika" w:cs="Kartika"/>
          <w:i/>
          <w:sz w:val="32"/>
          <w:szCs w:val="32"/>
          <w:u w:val="single"/>
        </w:rPr>
      </w:pPr>
      <w:r>
        <w:rPr>
          <w:rFonts w:ascii="Kartika" w:hAnsi="Kartika" w:cs="Kartika"/>
          <w:b/>
          <w:sz w:val="32"/>
          <w:szCs w:val="32"/>
          <w:u w:val="single"/>
        </w:rPr>
        <w:t>Wednesday</w:t>
      </w:r>
      <w:r w:rsidR="00D8496D">
        <w:rPr>
          <w:rFonts w:ascii="Kartika" w:hAnsi="Kartika" w:cs="Kartika"/>
          <w:sz w:val="32"/>
          <w:szCs w:val="32"/>
        </w:rPr>
        <w:t xml:space="preserve">—Read </w:t>
      </w:r>
      <w:r w:rsidR="00D8496D" w:rsidRPr="001C70A6">
        <w:rPr>
          <w:rFonts w:ascii="Kartika" w:hAnsi="Kartika" w:cs="Kartika"/>
          <w:i/>
          <w:sz w:val="32"/>
          <w:szCs w:val="32"/>
        </w:rPr>
        <w:t>Peter’s Chair</w:t>
      </w:r>
      <w:r w:rsidR="00D8496D">
        <w:rPr>
          <w:rFonts w:ascii="Kartika" w:hAnsi="Kartika" w:cs="Kartika"/>
          <w:sz w:val="32"/>
          <w:szCs w:val="32"/>
        </w:rPr>
        <w:t xml:space="preserve"> &amp; </w:t>
      </w:r>
      <w:r w:rsidR="00D8496D" w:rsidRPr="001C70A6">
        <w:rPr>
          <w:rFonts w:ascii="Kartika" w:hAnsi="Kartika" w:cs="Kartika"/>
          <w:i/>
          <w:sz w:val="32"/>
          <w:szCs w:val="32"/>
          <w:u w:val="single"/>
        </w:rPr>
        <w:t>complete the April book report page.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  <w:bookmarkStart w:id="0" w:name="_GoBack"/>
      <w:bookmarkEnd w:id="0"/>
    </w:p>
    <w:p w:rsidR="00A37B4E" w:rsidRPr="00D8496D" w:rsidRDefault="00A37B4E" w:rsidP="00A37B4E">
      <w:pPr>
        <w:jc w:val="center"/>
        <w:rPr>
          <w:rFonts w:ascii="Kartika" w:hAnsi="Kartika" w:cs="Kartika"/>
          <w:sz w:val="32"/>
          <w:szCs w:val="32"/>
        </w:rPr>
      </w:pPr>
      <w:r>
        <w:rPr>
          <w:rFonts w:ascii="Kartika" w:hAnsi="Kartika" w:cs="Kartika"/>
          <w:b/>
          <w:sz w:val="32"/>
          <w:szCs w:val="32"/>
          <w:u w:val="single"/>
        </w:rPr>
        <w:t>Thursday</w:t>
      </w:r>
      <w:r w:rsidR="00D8496D">
        <w:rPr>
          <w:rFonts w:ascii="Kartika" w:hAnsi="Kartika" w:cs="Kartika"/>
          <w:sz w:val="32"/>
          <w:szCs w:val="32"/>
        </w:rPr>
        <w:t>—Spelling &amp; Sight Words</w:t>
      </w:r>
    </w:p>
    <w:p w:rsid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</w:p>
    <w:p w:rsidR="00A37B4E" w:rsidRPr="00A37B4E" w:rsidRDefault="00A37B4E" w:rsidP="00A37B4E">
      <w:pPr>
        <w:jc w:val="center"/>
        <w:rPr>
          <w:rFonts w:ascii="Kartika" w:hAnsi="Kartika" w:cs="Kartika"/>
          <w:b/>
          <w:sz w:val="32"/>
          <w:szCs w:val="32"/>
          <w:u w:val="single"/>
        </w:rPr>
      </w:pPr>
      <w:r>
        <w:rPr>
          <w:rFonts w:ascii="Kartika" w:hAnsi="Kartika" w:cs="Kartika"/>
          <w:b/>
          <w:sz w:val="32"/>
          <w:szCs w:val="32"/>
          <w:u w:val="single"/>
        </w:rPr>
        <w:t>Friday—Math review</w:t>
      </w:r>
      <w:r w:rsidR="00E05FD2">
        <w:rPr>
          <w:rFonts w:ascii="Kartika" w:hAnsi="Kartika" w:cs="Kartika"/>
          <w:b/>
          <w:sz w:val="32"/>
          <w:szCs w:val="32"/>
          <w:u w:val="single"/>
        </w:rPr>
        <w:t>. Test on Monday</w:t>
      </w:r>
    </w:p>
    <w:sectPr w:rsidR="00A37B4E" w:rsidRPr="00A37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F54AB"/>
    <w:multiLevelType w:val="hybridMultilevel"/>
    <w:tmpl w:val="F624603A"/>
    <w:lvl w:ilvl="0" w:tplc="F25C7C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4E"/>
    <w:rsid w:val="000A3BEB"/>
    <w:rsid w:val="001C70A6"/>
    <w:rsid w:val="00805A03"/>
    <w:rsid w:val="00A37B4E"/>
    <w:rsid w:val="00B75382"/>
    <w:rsid w:val="00D8496D"/>
    <w:rsid w:val="00E0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5D4C5-6B3D-42B2-9781-20BF4686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5</cp:revision>
  <dcterms:created xsi:type="dcterms:W3CDTF">2018-04-13T13:23:00Z</dcterms:created>
  <dcterms:modified xsi:type="dcterms:W3CDTF">2018-04-13T18:26:00Z</dcterms:modified>
</cp:coreProperties>
</file>